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aad2eeded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NOR-PROFIL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NOR-PROFIL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f8e5da038439f"/>
      <w:footerReference xmlns:r="http://schemas.openxmlformats.org/officeDocument/2006/relationships" w:type="default" r:id="R4f57806590d0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NOR-PROFIL AS   ·   Org.nr 968 323 865   ·   Solgaard skog 3   ·   1599 MOSS   ·   Tlf. 69 25 87 55   ·   repr@nor-profil.no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NOR-PROFIL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f8e5da038439f" /><Relationship Type="http://schemas.openxmlformats.org/officeDocument/2006/relationships/footer" Target="/word/footer1.xml" Id="R4f57806590d04639" /></Relationships>
</file>