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26ec5ca9a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SKOVLI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SKOVLI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cb49bc43c4ff9"/>
      <w:footerReference xmlns:r="http://schemas.openxmlformats.org/officeDocument/2006/relationships" w:type="default" r:id="Rfa63acf34813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SKOVLI BYGG AS   ·   Org.nr 968 316 281   ·   Larkollveien 35   ·   1570 DILLING   ·   Tlf. 69 268035   ·   harald@skovli.no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SKOVLI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cb49bc43c4ff9" /><Relationship Type="http://schemas.openxmlformats.org/officeDocument/2006/relationships/footer" Target="/word/footer1.xml" Id="Rfa63acf348134354" /></Relationships>
</file>