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c74b332ab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DANPOWER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DANPOWER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3d18c17e94c4d"/>
      <w:footerReference xmlns:r="http://schemas.openxmlformats.org/officeDocument/2006/relationships" w:type="default" r:id="R57074b9527e8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DANPOWER INVEST AS   ·   Org.nr 968 207 083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DANPOWER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3d18c17e94c4d" /><Relationship Type="http://schemas.openxmlformats.org/officeDocument/2006/relationships/footer" Target="/word/footer1.xml" Id="R57074b9527e84cc4" /></Relationships>
</file>