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46e44f3a5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af2719abe4e88"/>
      <w:footerReference xmlns:r="http://schemas.openxmlformats.org/officeDocument/2006/relationships" w:type="default" r:id="R64c4a3df7689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BAREX AS   ·   Org.nr 968 135 333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af2719abe4e88" /><Relationship Type="http://schemas.openxmlformats.org/officeDocument/2006/relationships/footer" Target="/word/footer1.xml" Id="R64c4a3df768944ea" /></Relationships>
</file>