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954a1b0f134a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CITY KAFE &amp; DELIKATESSE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CITY KAFE &amp; DELIKATESSE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e5c9b03ce542ba"/>
      <w:footerReference xmlns:r="http://schemas.openxmlformats.org/officeDocument/2006/relationships" w:type="default" r:id="Rb8ce2dc0ef3f41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CITY KAFE &amp; DELIKATESSE AS   ·   Org.nr 968 101 838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CITY KAFE &amp; DELIKATESSE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e5c9b03ce542ba" /><Relationship Type="http://schemas.openxmlformats.org/officeDocument/2006/relationships/footer" Target="/word/footer1.xml" Id="Rb8ce2dc0ef3f4166" /></Relationships>
</file>