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e6c1f87fe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GRENLANDSBINGO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GRENLANDSBINGO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b142f7064e46f5"/>
      <w:footerReference xmlns:r="http://schemas.openxmlformats.org/officeDocument/2006/relationships" w:type="default" r:id="R91c1a3af25b3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GRENLANDSBINGO 1 AS   ·   Org.nr 967 589 977   ·   Wessels gate 14   ·   3725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GRENLANDSBINGO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142f7064e46f5" /><Relationship Type="http://schemas.openxmlformats.org/officeDocument/2006/relationships/footer" Target="/word/footer1.xml" Id="R91c1a3af25b34bd0" /></Relationships>
</file>