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36707be61d41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KVÆRNER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KVÆRNER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594b37b34844f5"/>
      <w:footerReference xmlns:r="http://schemas.openxmlformats.org/officeDocument/2006/relationships" w:type="default" r:id="R632f790008f649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KVÆRNER INVEST AS   ·   Org.nr 966 940 565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KVÆRNER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594b37b34844f5" /><Relationship Type="http://schemas.openxmlformats.org/officeDocument/2006/relationships/footer" Target="/word/footer1.xml" Id="R632f790008f6495c" /></Relationships>
</file>