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f0ab20594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 &amp; REGNSKAP OSLO AKERSHUS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 &amp; REGNSKAP OSLO AKERSHUS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079f9b3af4d1c"/>
      <w:footerReference xmlns:r="http://schemas.openxmlformats.org/officeDocument/2006/relationships" w:type="default" r:id="R6529683d6651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 &amp; REGNSKAP OSLO AKERSHUS AS   ·   Org.nr 966 876 255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 &amp; REGNSKAP OSLO AKERSHUS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079f9b3af4d1c" /><Relationship Type="http://schemas.openxmlformats.org/officeDocument/2006/relationships/footer" Target="/word/footer1.xml" Id="R6529683d665149ea" /></Relationships>
</file>