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6e8f6c24f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SANDBAKK &amp; PETTERSEN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SANDBAKK &amp; PETTERSEN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f834a45ef6409e"/>
      <w:footerReference xmlns:r="http://schemas.openxmlformats.org/officeDocument/2006/relationships" w:type="default" r:id="Rbb3ad54df9bb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SANDBAKK &amp; PETTERSEN ARKITEKTER AS   ·   Org.nr 966 367 474   ·   Apotekergata 7   ·   6004 ÅLESUND   ·   pettersen@sp-arkitekter.no   ·   byark.no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SANDBAKK &amp; PETTERSEN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834a45ef6409e" /><Relationship Type="http://schemas.openxmlformats.org/officeDocument/2006/relationships/footer" Target="/word/footer1.xml" Id="Rbb3ad54df9bb4496" /></Relationships>
</file>