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c3e63b6c6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HANSEN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HANSEN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2de37c79f41d4"/>
      <w:footerReference xmlns:r="http://schemas.openxmlformats.org/officeDocument/2006/relationships" w:type="default" r:id="R017c1941842e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HANSEN ELEKTRO AS   ·   Org.nr 966 228 024   ·   Leirvikflaten 5   ·   5179 GODVIK   ·   Tlf. 55 15 40 30   ·   firmapost@kjell-hansen.no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HANSEN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2de37c79f41d4" /><Relationship Type="http://schemas.openxmlformats.org/officeDocument/2006/relationships/footer" Target="/word/footer1.xml" Id="R017c1941842e46f6" /></Relationships>
</file>