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7515d46c5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NFI QUALITY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NFI QUALITY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e271b59fc4db0"/>
      <w:footerReference xmlns:r="http://schemas.openxmlformats.org/officeDocument/2006/relationships" w:type="default" r:id="R0c2221e49621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NFI QUALITY AS   ·   Org.nr 965 878 734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NFI QUALITY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e271b59fc4db0" /><Relationship Type="http://schemas.openxmlformats.org/officeDocument/2006/relationships/footer" Target="/word/footer1.xml" Id="R0c2221e4962147d2" /></Relationships>
</file>