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bf049ba3346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8af9703b344ce"/>
      <w:footerReference xmlns:r="http://schemas.openxmlformats.org/officeDocument/2006/relationships" w:type="default" r:id="R4700e4b261ae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STRANDTORGET AS   ·   Org.nr 965 833 102   ·   Borgundvågvegen 20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8af9703b344ce" /><Relationship Type="http://schemas.openxmlformats.org/officeDocument/2006/relationships/footer" Target="/word/footer1.xml" Id="R4700e4b261ae4abd" /></Relationships>
</file>