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7915347c6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MOKADO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MOKADO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a00010fac49d3"/>
      <w:footerReference xmlns:r="http://schemas.openxmlformats.org/officeDocument/2006/relationships" w:type="default" r:id="R11c2bea723de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MOKADO AS   ·   Org.nr 965 825 835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MOKADO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a00010fac49d3" /><Relationship Type="http://schemas.openxmlformats.org/officeDocument/2006/relationships/footer" Target="/word/footer1.xml" Id="R11c2bea723de4e67" /></Relationships>
</file>