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e8336686d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73e278d9740c4ea0"/>
      <w:footerReference xmlns:r="http://schemas.openxmlformats.org/officeDocument/2006/relationships" w:type="default" r:id="R5190f264a44b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278d9740c4ea0" /><Relationship Type="http://schemas.openxmlformats.org/officeDocument/2006/relationships/footer" Target="/word/footer1.xml" Id="R5190f264a44b4adb" /></Relationships>
</file>