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d145f2a1c44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ALFRED BERG AKTIV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73b402948f874a5a"/>
      <w:footerReference xmlns:r="http://schemas.openxmlformats.org/officeDocument/2006/relationships" w:type="default" r:id="R7efdaac9992c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402948f874a5a" /><Relationship Type="http://schemas.openxmlformats.org/officeDocument/2006/relationships/footer" Target="/word/footer1.xml" Id="R7efdaac9992c46f9" /></Relationships>
</file>