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e1f0f17a9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KONSEPTBYGG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KONSEPTBYGG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95a5bf0da4bdc"/>
      <w:footerReference xmlns:r="http://schemas.openxmlformats.org/officeDocument/2006/relationships" w:type="default" r:id="R66b09e861b14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KONSEPTBYGG HOLDING AS   ·   Org.nr 965 508 562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KONSEPTBYGG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95a5bf0da4bdc" /><Relationship Type="http://schemas.openxmlformats.org/officeDocument/2006/relationships/footer" Target="/word/footer1.xml" Id="R66b09e861b144535" /></Relationships>
</file>