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445550217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MULTIMAL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MULTIMAL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4086718c4f4fe2"/>
      <w:footerReference xmlns:r="http://schemas.openxmlformats.org/officeDocument/2006/relationships" w:type="default" r:id="Rf9f47263af1b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MULTIMAL CONSULT AS   ·   Org.nr 965 497 366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MULTIMAL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086718c4f4fe2" /><Relationship Type="http://schemas.openxmlformats.org/officeDocument/2006/relationships/footer" Target="/word/footer1.xml" Id="Rf9f47263af1b4673" /></Relationships>
</file>