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0e2d7027b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BYGG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BYGG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bf47410b54a90"/>
      <w:footerReference xmlns:r="http://schemas.openxmlformats.org/officeDocument/2006/relationships" w:type="default" r:id="R6a88a7f33c89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BYGG HORTEN AS   ·   Org.nr 965 004 599   ·   Storgata 19   ·   3181 HORTEN   ·   Tlf. 33 04 78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BYGG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bf47410b54a90" /><Relationship Type="http://schemas.openxmlformats.org/officeDocument/2006/relationships/footer" Target="/word/footer1.xml" Id="R6a88a7f33c894ea8" /></Relationships>
</file>