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1a805a268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314ff06dcf694b35"/>
      <w:footerReference xmlns:r="http://schemas.openxmlformats.org/officeDocument/2006/relationships" w:type="default" r:id="R697667ff6410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ff06dcf694b35" /><Relationship Type="http://schemas.openxmlformats.org/officeDocument/2006/relationships/footer" Target="/word/footer1.xml" Id="R697667ff641046a8" /></Relationships>
</file>