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74030083bc4f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2ddea95b7ef9410f"/>
      <w:footerReference xmlns:r="http://schemas.openxmlformats.org/officeDocument/2006/relationships" w:type="default" r:id="Rf03f3369b60a46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ea95b7ef9410f" /><Relationship Type="http://schemas.openxmlformats.org/officeDocument/2006/relationships/footer" Target="/word/footer1.xml" Id="Rf03f3369b60a4681" /></Relationships>
</file>