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0ba5e09df64b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PER O MOEN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PER O MOEN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239ac9751148f3"/>
      <w:footerReference xmlns:r="http://schemas.openxmlformats.org/officeDocument/2006/relationships" w:type="default" r:id="R3784ae2a46d846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PER O MOEN AS   ·   Org.nr 963 849 990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PER O MOEN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239ac9751148f3" /><Relationship Type="http://schemas.openxmlformats.org/officeDocument/2006/relationships/footer" Target="/word/footer1.xml" Id="R3784ae2a46d84634" /></Relationships>
</file>