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04ac65bcb46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31518e35f845ab"/>
      <w:footerReference xmlns:r="http://schemas.openxmlformats.org/officeDocument/2006/relationships" w:type="default" r:id="R7103fa4299d5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SECA AS   ·   Org.nr 963 845 448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1518e35f845ab" /><Relationship Type="http://schemas.openxmlformats.org/officeDocument/2006/relationships/footer" Target="/word/footer1.xml" Id="R7103fa4299d54e8e" /></Relationships>
</file>