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3df3af90e44a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VESTNES LAVPRIS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VESTNES LAVPRIS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ac699425304354"/>
      <w:footerReference xmlns:r="http://schemas.openxmlformats.org/officeDocument/2006/relationships" w:type="default" r:id="Rc7e6a2857d234a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VESTNES LAVPRIS AS   ·   Org.nr 963 403 259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VESTNES LAVPRIS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ac699425304354" /><Relationship Type="http://schemas.openxmlformats.org/officeDocument/2006/relationships/footer" Target="/word/footer1.xml" Id="Rc7e6a2857d234a0f" /></Relationships>
</file>