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bed565001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9ef1938a7b6241c4"/>
      <w:footerReference xmlns:r="http://schemas.openxmlformats.org/officeDocument/2006/relationships" w:type="default" r:id="Rcabc19c3e23e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1938a7b6241c4" /><Relationship Type="http://schemas.openxmlformats.org/officeDocument/2006/relationships/footer" Target="/word/footer1.xml" Id="Rcabc19c3e23e4a17" /></Relationships>
</file>