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121c18fc2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 ARKITEKTUR &amp;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 ARKITEKTUR &amp;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ed68c41964c91"/>
      <w:footerReference xmlns:r="http://schemas.openxmlformats.org/officeDocument/2006/relationships" w:type="default" r:id="R95f25e6622b1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 ARKITEKTUR &amp; LANDSKAP AS   ·   Org.nr 963 155 808   ·   Grønland 61   ·   3045 DRAMMEN   ·   Tlf. 32 83 07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 ARKITEKTUR &amp;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ed68c41964c91" /><Relationship Type="http://schemas.openxmlformats.org/officeDocument/2006/relationships/footer" Target="/word/footer1.xml" Id="R95f25e6622b14222" /></Relationships>
</file>