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9c46e3e28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0abca1c84a4649"/>
      <w:footerReference xmlns:r="http://schemas.openxmlformats.org/officeDocument/2006/relationships" w:type="default" r:id="R33344feadba8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DREVIKA AS   ·   Org.nr 963 030 347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abca1c84a4649" /><Relationship Type="http://schemas.openxmlformats.org/officeDocument/2006/relationships/footer" Target="/word/footer1.xml" Id="R33344feadba8439a" /></Relationships>
</file>