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d38a56e38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474cc4c4344c2"/>
      <w:footerReference xmlns:r="http://schemas.openxmlformats.org/officeDocument/2006/relationships" w:type="default" r:id="R88dd5676b5eb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INVEST AS   ·   Org.nr 963 000 472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474cc4c4344c2" /><Relationship Type="http://schemas.openxmlformats.org/officeDocument/2006/relationships/footer" Target="/word/footer1.xml" Id="R88dd5676b5eb4cfb" /></Relationships>
</file>