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11ebca63f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76aaa9ca447f4"/>
      <w:footerReference xmlns:r="http://schemas.openxmlformats.org/officeDocument/2006/relationships" w:type="default" r:id="R78535f25be27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BYGG AS   ·   Org.nr 962 999 336   ·   Synshagen Næringspark, Tyinvegen 4850   ·   2975 VANG I VALDRES   ·   Tlf. 61 36 88 03   ·   post@vangbygg.no   ·   www.vangbygg.no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76aaa9ca447f4" /><Relationship Type="http://schemas.openxmlformats.org/officeDocument/2006/relationships/footer" Target="/word/footer1.xml" Id="R78535f25be274b7b" /></Relationships>
</file>