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ca0a12e5f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f917015de4a04"/>
      <w:footerReference xmlns:r="http://schemas.openxmlformats.org/officeDocument/2006/relationships" w:type="default" r:id="Rf94fddc826a9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BYGG AS   ·   Org.nr 962 999 336   ·   Synshagen Næringspark, Tyinvegen 4850   ·   2975 VANG I VALDRES   ·   Tlf. 61 36 88 03   ·   post@vangbygg.no   ·   www.vangbygg.no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f917015de4a04" /><Relationship Type="http://schemas.openxmlformats.org/officeDocument/2006/relationships/footer" Target="/word/footer1.xml" Id="Rf94fddc826a94e38" /></Relationships>
</file>