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b2b0ab57a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SLETTEBAKKEN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SLETTEBAKKEN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832e7c9234550"/>
      <w:footerReference xmlns:r="http://schemas.openxmlformats.org/officeDocument/2006/relationships" w:type="default" r:id="Ra1874f62f52246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SLETTEBAKKEN SERVICESENTER AS   ·   Org.nr 962 291 589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SLETTEBAKKEN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832e7c9234550" /><Relationship Type="http://schemas.openxmlformats.org/officeDocument/2006/relationships/footer" Target="/word/footer1.xml" Id="Ra1874f62f52246ec" /></Relationships>
</file>