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0e0b08e07fd49c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PROMARINE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PROMARINE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1a1867260a74c75"/>
      <w:footerReference xmlns:r="http://schemas.openxmlformats.org/officeDocument/2006/relationships" w:type="default" r:id="R3c1f4e59e06f442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PROMARINE AS   ·   Org.nr 962 287 387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PROMARINE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1a1867260a74c75" /><Relationship Type="http://schemas.openxmlformats.org/officeDocument/2006/relationships/footer" Target="/word/footer1.xml" Id="R3c1f4e59e06f442f" /></Relationships>
</file>