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b366c5d61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a840ea38a4151"/>
      <w:footerReference xmlns:r="http://schemas.openxmlformats.org/officeDocument/2006/relationships" w:type="default" r:id="R638b361e047f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DADA AS   ·   Org.nr 962 158 269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a840ea38a4151" /><Relationship Type="http://schemas.openxmlformats.org/officeDocument/2006/relationships/footer" Target="/word/footer1.xml" Id="R638b361e047f465c" /></Relationships>
</file>