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26cdba7e1c74dc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HARDANGER TRANSPORT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HARDANGER TRANSPORT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8b5b03b04d14da0"/>
      <w:footerReference xmlns:r="http://schemas.openxmlformats.org/officeDocument/2006/relationships" w:type="default" r:id="Rb5092fceb73f4e6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HARDANGER TRANSPORT AS   ·   Org.nr 961 935 490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HARDANGER TRANSPORT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8b5b03b04d14da0" /><Relationship Type="http://schemas.openxmlformats.org/officeDocument/2006/relationships/footer" Target="/word/footer1.xml" Id="Rb5092fceb73f4e67" /></Relationships>
</file>