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c80db811cc463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Fagernes,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NORD-AURDAL KOMMUNE</w:t>
      </w:r>
    </w:p>
    <w:sectPr>
      <w:headerReference xmlns:r="http://schemas.openxmlformats.org/officeDocument/2006/relationships" w:type="default" r:id="R6f88b4921d5f444f"/>
      <w:footerReference xmlns:r="http://schemas.openxmlformats.org/officeDocument/2006/relationships" w:type="default" r:id="R7d9d3117778b49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NORD-AURDAL KOMMUNE   ·   Org.nr 961 381 908   ·   Jernbanevegen 22   ·   2900 FAGERNES   ·   Tlf. 61 35 90 00   ·   nak@nord-aurdal.kommune.no   ·   www.nord-aurdal.kommune.no/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NORD-AURDAL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88b4921d5f444f" /><Relationship Type="http://schemas.openxmlformats.org/officeDocument/2006/relationships/footer" Target="/word/footer1.xml" Id="R7d9d3117778b4954" /></Relationships>
</file>