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eac8c5800249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NORD-AURDAL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Fagernes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Fagernes,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NORD-AURDAL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0586a0c2eb4e75"/>
      <w:footerReference xmlns:r="http://schemas.openxmlformats.org/officeDocument/2006/relationships" w:type="default" r:id="Re0a03e7b17c846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NORD-AURDAL KOMMUNE   ·   Org.nr 961 381 908   ·   Jernbanevegen 22   ·   2900 FAGERNES   ·   Tlf. 61 35 90 00   ·   nak@nord-aurdal.kommune.no   ·   www.nord-aurdal.kommune.no/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NORD-AURDAL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0586a0c2eb4e75" /><Relationship Type="http://schemas.openxmlformats.org/officeDocument/2006/relationships/footer" Target="/word/footer1.xml" Id="Re0a03e7b17c84693" /></Relationships>
</file>