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1f5d14467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BENIKARD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BENIKARD AS</w:t>
      </w:r>
    </w:p>
    <w:sectPr>
      <w:headerReference xmlns:r="http://schemas.openxmlformats.org/officeDocument/2006/relationships" w:type="default" r:id="Ra85e3103297e482f"/>
      <w:footerReference xmlns:r="http://schemas.openxmlformats.org/officeDocument/2006/relationships" w:type="default" r:id="R87fdd6fd13f5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e3103297e482f" /><Relationship Type="http://schemas.openxmlformats.org/officeDocument/2006/relationships/footer" Target="/word/footer1.xml" Id="R87fdd6fd13f544a2" /></Relationships>
</file>