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76d81fc25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78e1d695e43da"/>
      <w:footerReference xmlns:r="http://schemas.openxmlformats.org/officeDocument/2006/relationships" w:type="default" r:id="Ra630e13c294f40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JATEC AS   ·   Org.nr 960 853 687   ·   Smedasundet 58   ·   5528 HAUGESUND   ·   Tlf. 52 70 30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78e1d695e43da" /><Relationship Type="http://schemas.openxmlformats.org/officeDocument/2006/relationships/footer" Target="/word/footer1.xml" Id="Ra630e13c294f406b" /></Relationships>
</file>