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e4a3a8754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5cb8ca2d9d495d"/>
      <w:footerReference xmlns:r="http://schemas.openxmlformats.org/officeDocument/2006/relationships" w:type="default" r:id="R75ae8d7b18bd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JATEC AS   ·   Org.nr 960 853 687   ·   Smedasundet 58   ·   5528 HAUGESUND   ·   Tlf. 52 70 30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cb8ca2d9d495d" /><Relationship Type="http://schemas.openxmlformats.org/officeDocument/2006/relationships/footer" Target="/word/footer1.xml" Id="R75ae8d7b18bd43c3" /></Relationships>
</file>