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53779d28e40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Ikornnes,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MATHUS AS</w:t>
      </w:r>
    </w:p>
    <w:sectPr>
      <w:headerReference xmlns:r="http://schemas.openxmlformats.org/officeDocument/2006/relationships" w:type="default" r:id="R2ed7db3dd9674ba3"/>
      <w:footerReference xmlns:r="http://schemas.openxmlformats.org/officeDocument/2006/relationships" w:type="default" r:id="Ra64d3bc6e7d1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7db3dd9674ba3" /><Relationship Type="http://schemas.openxmlformats.org/officeDocument/2006/relationships/footer" Target="/word/footer1.xml" Id="Ra64d3bc6e7d14d0c" /></Relationships>
</file>