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8d1771758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GRAVESERVICE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GRAVESERVICE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814df36a94c5e"/>
      <w:footerReference xmlns:r="http://schemas.openxmlformats.org/officeDocument/2006/relationships" w:type="default" r:id="Ra8fa8e4f7adc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GRAVESERVICE EIENDOM AS   ·   Org.nr 960 051 645   ·   Løkenholtet Råde   ·   1580 RYGGE   ·   Tlf. 69 28 05 50   ·   post@rgs.no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GRAVESERVICE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814df36a94c5e" /><Relationship Type="http://schemas.openxmlformats.org/officeDocument/2006/relationships/footer" Target="/word/footer1.xml" Id="Ra8fa8e4f7adc4f79" /></Relationships>
</file>