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aeb2bf8b048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5b82fb52af964d7e"/>
      <w:footerReference xmlns:r="http://schemas.openxmlformats.org/officeDocument/2006/relationships" w:type="default" r:id="Rf1d002302c2041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82fb52af964d7e" /><Relationship Type="http://schemas.openxmlformats.org/officeDocument/2006/relationships/footer" Target="/word/footer1.xml" Id="Rf1d002302c2041ec" /></Relationships>
</file>