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9c97a9a3840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URTEGÅRDEN AS.</w:t>
      </w:r>
    </w:p>
    <w:sectPr>
      <w:headerReference xmlns:r="http://schemas.openxmlformats.org/officeDocument/2006/relationships" w:type="default" r:id="R1602653ba0004ebe"/>
      <w:footerReference xmlns:r="http://schemas.openxmlformats.org/officeDocument/2006/relationships" w:type="default" r:id="R8f895fa2384f41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URTEGÅRDEN AS   ·   Org.nr 959 638 721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URTEGÅRDEN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02653ba0004ebe" /><Relationship Type="http://schemas.openxmlformats.org/officeDocument/2006/relationships/footer" Target="/word/footer1.xml" Id="R8f895fa2384f4140" /></Relationships>
</file>