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1dad1de79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HYDRALIFT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HYDRALIFT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0d61f00554fe0"/>
      <w:footerReference xmlns:r="http://schemas.openxmlformats.org/officeDocument/2006/relationships" w:type="default" r:id="R8e169eba06fb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HYDRALIFT AS   ·   Org.nr 958 839 014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HYDRALIFT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0d61f00554fe0" /><Relationship Type="http://schemas.openxmlformats.org/officeDocument/2006/relationships/footer" Target="/word/footer1.xml" Id="R8e169eba06fb4841" /></Relationships>
</file>