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37e6d19564b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DREYER BOK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DREYER BOK EIENDOM AS</w:t>
      </w:r>
    </w:p>
    <w:sectPr>
      <w:headerReference xmlns:r="http://schemas.openxmlformats.org/officeDocument/2006/relationships" w:type="default" r:id="Rfcc41530727f4fbf"/>
      <w:footerReference xmlns:r="http://schemas.openxmlformats.org/officeDocument/2006/relationships" w:type="default" r:id="Ra71cc09bc54c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41530727f4fbf" /><Relationship Type="http://schemas.openxmlformats.org/officeDocument/2006/relationships/footer" Target="/word/footer1.xml" Id="Ra71cc09bc54c435e" /></Relationships>
</file>