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2768e5fda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14ce8e7084a61"/>
      <w:footerReference xmlns:r="http://schemas.openxmlformats.org/officeDocument/2006/relationships" w:type="default" r:id="Rf8780e600889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LBS EIENDOM AS   ·   Org.nr 956 937 345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14ce8e7084a61" /><Relationship Type="http://schemas.openxmlformats.org/officeDocument/2006/relationships/footer" Target="/word/footer1.xml" Id="Rf8780e600889433f" /></Relationships>
</file>