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b5d96b80a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HEDDAL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HEDDAL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1b68bf3954369"/>
      <w:footerReference xmlns:r="http://schemas.openxmlformats.org/officeDocument/2006/relationships" w:type="default" r:id="R38198dd3b7df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HEDDAL SKOGSDRIFT AS   ·   Org.nr 956 494 192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HEDDAL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1b68bf3954369" /><Relationship Type="http://schemas.openxmlformats.org/officeDocument/2006/relationships/footer" Target="/word/footer1.xml" Id="R38198dd3b7df44ab" /></Relationships>
</file>