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1d300861334d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RØYNSTRAND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RØYNSTRAND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a164918c3b4a88"/>
      <w:footerReference xmlns:r="http://schemas.openxmlformats.org/officeDocument/2006/relationships" w:type="default" r:id="Re6aa869bbe2945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RØYNSTRAND EIENDOM AS   ·   Org.nr 956 233 674   ·   Eitrheim   ·   5750 ODDA   ·   Tlf. 53 65 00 30   ·   postmaster@roynstrand.no   ·   www.roynstrand.no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RØYNSTRAND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a164918c3b4a88" /><Relationship Type="http://schemas.openxmlformats.org/officeDocument/2006/relationships/footer" Target="/word/footer1.xml" Id="Re6aa869bbe2945d8" /></Relationships>
</file>