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8e62a7a4d143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Hov,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af11bc3cb64535"/>
      <w:footerReference xmlns:r="http://schemas.openxmlformats.org/officeDocument/2006/relationships" w:type="default" r:id="Rf605b991e2c84c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 AS   ·   Org.nr 955 031 636   ·   c/o Marita Fonnes Odnæs, Åsvegen 10   ·   2860 HOV   ·   Tlf. 90 16 74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af11bc3cb64535" /><Relationship Type="http://schemas.openxmlformats.org/officeDocument/2006/relationships/footer" Target="/word/footer1.xml" Id="Rf605b991e2c84c80" /></Relationships>
</file>