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fe7383787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HALLEM MASKIN Olav Hallem INNGÅR I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HALLEM MASKIN Olav Hallem INNGÅR I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adbe0bbec470a"/>
      <w:footerReference xmlns:r="http://schemas.openxmlformats.org/officeDocument/2006/relationships" w:type="default" r:id="R5b1c076fde46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HALLEM MASKIN Olav Hallem INNGÅR I DØDSBO   ·   Org.nr 954 772 101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HALLEM MASKIN Olav Hallem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adbe0bbec470a" /><Relationship Type="http://schemas.openxmlformats.org/officeDocument/2006/relationships/footer" Target="/word/footer1.xml" Id="R5b1c076fde4642c8" /></Relationships>
</file>