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c2be3f59c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BALTIC EXCHANGE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BALTIC EXCHANGE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a0b199fe740e3"/>
      <w:footerReference xmlns:r="http://schemas.openxmlformats.org/officeDocument/2006/relationships" w:type="default" r:id="Ra50101dd18dd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BALTIC EXCHANGE NORGE AS   ·   Org.nr 954 639 258   ·   Njålveien 12B   ·   1368 STABEKK   ·   Tlf. 67 58 18 90   ·   /www.balticyachts.no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BALTIC EXCHANGE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a0b199fe740e3" /><Relationship Type="http://schemas.openxmlformats.org/officeDocument/2006/relationships/footer" Target="/word/footer1.xml" Id="Ra50101dd18dd4f42" /></Relationships>
</file>