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346e0b093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Sørvågen,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ÅHAMNA RORBUER AS</w:t>
      </w:r>
    </w:p>
    <w:sectPr>
      <w:headerReference xmlns:r="http://schemas.openxmlformats.org/officeDocument/2006/relationships" w:type="default" r:id="Rf37a5ce9e4194f9b"/>
      <w:footerReference xmlns:r="http://schemas.openxmlformats.org/officeDocument/2006/relationships" w:type="default" r:id="Rc725cef9c0e9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ÅHAMNA RORBUER AS   ·   Org.nr 954 082 482   ·   Å i Lofoten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ÅHAMNA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a5ce9e4194f9b" /><Relationship Type="http://schemas.openxmlformats.org/officeDocument/2006/relationships/footer" Target="/word/footer1.xml" Id="Rc725cef9c0e94617" /></Relationships>
</file>