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cec0329b8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TØNJUM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TØNJUM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31b05b1d14706"/>
      <w:footerReference xmlns:r="http://schemas.openxmlformats.org/officeDocument/2006/relationships" w:type="default" r:id="Rb6947d792f03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TØNJUM INVEST AS   ·   Org.nr 953 833 360   ·   Minde allé 48   ·   5068 BERGEN   ·   Tlf. 55 20 80 50   ·   erik@tonjum.no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TØNJUM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31b05b1d14706" /><Relationship Type="http://schemas.openxmlformats.org/officeDocument/2006/relationships/footer" Target="/word/footer1.xml" Id="Rb6947d792f03407e" /></Relationships>
</file>